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558F" w14:textId="71D9FCE8" w:rsidR="002331D0" w:rsidRPr="00A1046C" w:rsidRDefault="002331D0" w:rsidP="002331D0">
      <w:pPr>
        <w:spacing w:after="0" w:line="240" w:lineRule="auto"/>
        <w:jc w:val="center"/>
        <w:outlineLvl w:val="0"/>
        <w:rPr>
          <w:rFonts w:ascii="Tahoma" w:eastAsia="Times New Roman" w:hAnsi="Tahoma" w:cs="Times New Roman"/>
          <w:sz w:val="24"/>
          <w:szCs w:val="24"/>
        </w:rPr>
      </w:pPr>
      <w:r w:rsidRPr="00A1046C">
        <w:rPr>
          <w:rFonts w:ascii="Tahoma" w:eastAsia="Times New Roman" w:hAnsi="Tahoma" w:cs="Times New Roman"/>
          <w:sz w:val="24"/>
          <w:szCs w:val="24"/>
        </w:rPr>
        <w:t xml:space="preserve">All patients are required to </w:t>
      </w:r>
      <w:r w:rsidR="00D0418E" w:rsidRPr="00A1046C">
        <w:rPr>
          <w:rFonts w:ascii="Tahoma" w:eastAsia="Times New Roman" w:hAnsi="Tahoma" w:cs="Times New Roman"/>
          <w:sz w:val="24"/>
          <w:szCs w:val="24"/>
        </w:rPr>
        <w:t>make</w:t>
      </w:r>
      <w:r w:rsidRPr="00A1046C">
        <w:rPr>
          <w:rFonts w:ascii="Tahoma" w:eastAsia="Times New Roman" w:hAnsi="Tahoma" w:cs="Times New Roman"/>
          <w:sz w:val="24"/>
          <w:szCs w:val="24"/>
        </w:rPr>
        <w:t xml:space="preserve"> a</w:t>
      </w:r>
      <w:r w:rsidR="008A3F4E" w:rsidRPr="00A1046C">
        <w:rPr>
          <w:rFonts w:ascii="Tahoma" w:eastAsia="Times New Roman" w:hAnsi="Tahoma" w:cs="Times New Roman"/>
          <w:sz w:val="24"/>
          <w:szCs w:val="24"/>
        </w:rPr>
        <w:t xml:space="preserve"> </w:t>
      </w:r>
      <w:r w:rsidRPr="00A1046C">
        <w:rPr>
          <w:rFonts w:ascii="Tahoma" w:eastAsia="Times New Roman" w:hAnsi="Tahoma" w:cs="Times New Roman"/>
          <w:sz w:val="24"/>
          <w:szCs w:val="24"/>
        </w:rPr>
        <w:t xml:space="preserve">deposit payment, in advance, </w:t>
      </w:r>
      <w:proofErr w:type="gramStart"/>
      <w:r w:rsidRPr="00A1046C">
        <w:rPr>
          <w:rFonts w:ascii="Tahoma" w:eastAsia="Times New Roman" w:hAnsi="Tahoma" w:cs="Times New Roman"/>
          <w:sz w:val="24"/>
          <w:szCs w:val="24"/>
        </w:rPr>
        <w:t>in order to</w:t>
      </w:r>
      <w:proofErr w:type="gramEnd"/>
      <w:r w:rsidRPr="00A1046C">
        <w:rPr>
          <w:rFonts w:ascii="Tahoma" w:eastAsia="Times New Roman" w:hAnsi="Tahoma" w:cs="Times New Roman"/>
          <w:sz w:val="24"/>
          <w:szCs w:val="24"/>
        </w:rPr>
        <w:t xml:space="preserve"> reserve a bed for Silver Hill </w:t>
      </w:r>
      <w:r w:rsidR="00801D5A" w:rsidRPr="00A1046C">
        <w:rPr>
          <w:rFonts w:ascii="Tahoma" w:eastAsia="Times New Roman" w:hAnsi="Tahoma" w:cs="Times New Roman"/>
          <w:sz w:val="24"/>
          <w:szCs w:val="24"/>
        </w:rPr>
        <w:t>Residential</w:t>
      </w:r>
      <w:r w:rsidRPr="00A1046C">
        <w:rPr>
          <w:rFonts w:ascii="Tahoma" w:eastAsia="Times New Roman" w:hAnsi="Tahoma" w:cs="Times New Roman"/>
          <w:sz w:val="24"/>
          <w:szCs w:val="24"/>
        </w:rPr>
        <w:t xml:space="preserve"> Reservation List</w:t>
      </w:r>
      <w:r w:rsidR="00D0418E" w:rsidRPr="00A1046C">
        <w:rPr>
          <w:rFonts w:ascii="Tahoma" w:eastAsia="Times New Roman" w:hAnsi="Tahoma" w:cs="Times New Roman"/>
          <w:sz w:val="24"/>
          <w:szCs w:val="24"/>
        </w:rPr>
        <w:t>.</w:t>
      </w:r>
    </w:p>
    <w:p w14:paraId="3B98EE11" w14:textId="77777777" w:rsidR="009B780D" w:rsidRPr="009B780D" w:rsidRDefault="009B780D" w:rsidP="00AD7522">
      <w:pPr>
        <w:spacing w:after="0" w:line="240" w:lineRule="auto"/>
        <w:jc w:val="right"/>
        <w:outlineLvl w:val="0"/>
        <w:rPr>
          <w:rFonts w:ascii="Tahoma" w:eastAsia="Times New Roman" w:hAnsi="Tahoma" w:cs="Times New Roman"/>
          <w:sz w:val="16"/>
          <w:szCs w:val="16"/>
        </w:rPr>
      </w:pPr>
    </w:p>
    <w:p w14:paraId="40D9EB61" w14:textId="5200C214" w:rsidR="009B780D" w:rsidRDefault="009B780D" w:rsidP="00E40C60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  <w:r>
        <w:rPr>
          <w:rFonts w:ascii="Tahoma" w:eastAsia="Times New Roman" w:hAnsi="Tahoma" w:cs="Times New Roman"/>
          <w:b/>
          <w:sz w:val="24"/>
          <w:szCs w:val="24"/>
        </w:rPr>
        <w:t>Please provide credit card information below</w:t>
      </w:r>
    </w:p>
    <w:p w14:paraId="02226637" w14:textId="67582FAC" w:rsidR="009B780D" w:rsidRDefault="00492933" w:rsidP="00E40C60">
      <w:pPr>
        <w:spacing w:after="0" w:line="240" w:lineRule="auto"/>
        <w:jc w:val="center"/>
        <w:rPr>
          <w:rFonts w:ascii="Tahoma" w:eastAsia="Times New Roman" w:hAnsi="Tahoma" w:cs="Times New Roman"/>
          <w:b/>
          <w:sz w:val="16"/>
          <w:szCs w:val="16"/>
        </w:rPr>
      </w:pPr>
      <w:r>
        <w:rPr>
          <w:rFonts w:ascii="Tahoma" w:eastAsia="Times New Roman" w:hAnsi="Tahoma" w:cs="Times New Roman"/>
          <w:b/>
          <w:sz w:val="16"/>
          <w:szCs w:val="16"/>
        </w:rPr>
        <w:t>For DocuSign signers: y</w:t>
      </w:r>
      <w:r w:rsidR="009B780D" w:rsidRPr="009B780D">
        <w:rPr>
          <w:rFonts w:ascii="Tahoma" w:eastAsia="Times New Roman" w:hAnsi="Tahoma" w:cs="Times New Roman"/>
          <w:b/>
          <w:sz w:val="16"/>
          <w:szCs w:val="16"/>
        </w:rPr>
        <w:t>ou will be prompted to re</w:t>
      </w:r>
      <w:r w:rsidR="00E40C60">
        <w:rPr>
          <w:rFonts w:ascii="Tahoma" w:eastAsia="Times New Roman" w:hAnsi="Tahoma" w:cs="Times New Roman"/>
          <w:b/>
          <w:sz w:val="16"/>
          <w:szCs w:val="16"/>
        </w:rPr>
        <w:t>-</w:t>
      </w:r>
      <w:r w:rsidR="009B780D" w:rsidRPr="009B780D">
        <w:rPr>
          <w:rFonts w:ascii="Tahoma" w:eastAsia="Times New Roman" w:hAnsi="Tahoma" w:cs="Times New Roman"/>
          <w:b/>
          <w:sz w:val="16"/>
          <w:szCs w:val="16"/>
        </w:rPr>
        <w:t>enter your CC information to secure payment</w:t>
      </w:r>
      <w:r w:rsidR="00E40C60">
        <w:rPr>
          <w:rFonts w:ascii="Tahoma" w:eastAsia="Times New Roman" w:hAnsi="Tahoma" w:cs="Times New Roman"/>
          <w:b/>
          <w:sz w:val="16"/>
          <w:szCs w:val="16"/>
        </w:rPr>
        <w:t xml:space="preserve"> once this document is </w:t>
      </w:r>
      <w:r w:rsidR="00E16F1C">
        <w:rPr>
          <w:rFonts w:ascii="Tahoma" w:eastAsia="Times New Roman" w:hAnsi="Tahoma" w:cs="Times New Roman"/>
          <w:b/>
          <w:sz w:val="16"/>
          <w:szCs w:val="16"/>
        </w:rPr>
        <w:t>executed</w:t>
      </w:r>
    </w:p>
    <w:p w14:paraId="09EC0389" w14:textId="77777777" w:rsidR="00E40C60" w:rsidRPr="009B780D" w:rsidRDefault="00E40C60" w:rsidP="00E40C60">
      <w:pPr>
        <w:spacing w:after="0" w:line="240" w:lineRule="auto"/>
        <w:jc w:val="center"/>
        <w:rPr>
          <w:rFonts w:ascii="Tahoma" w:eastAsia="Times New Roman" w:hAnsi="Tahoma" w:cs="Times New Roman"/>
          <w:b/>
          <w:sz w:val="16"/>
          <w:szCs w:val="16"/>
        </w:rPr>
      </w:pPr>
    </w:p>
    <w:p w14:paraId="389BB890" w14:textId="17677983" w:rsidR="00BF4B6F" w:rsidRPr="00A1046C" w:rsidRDefault="00BF4B6F" w:rsidP="00BF4B6F">
      <w:pPr>
        <w:spacing w:before="120" w:after="0" w:line="240" w:lineRule="auto"/>
        <w:jc w:val="center"/>
        <w:rPr>
          <w:rFonts w:ascii="Tahoma" w:eastAsia="Times New Roman" w:hAnsi="Tahoma" w:cs="Times New Roman"/>
          <w:bCs/>
          <w:sz w:val="24"/>
          <w:szCs w:val="24"/>
        </w:rPr>
      </w:pPr>
      <w:r w:rsidRPr="00A1046C">
        <w:rPr>
          <w:rFonts w:ascii="Tahoma" w:eastAsia="Times New Roman" w:hAnsi="Tahoma" w:cs="Times New Roman"/>
          <w:bCs/>
          <w:sz w:val="24"/>
          <w:szCs w:val="24"/>
        </w:rPr>
        <w:t>CREDIT CAR</w:t>
      </w:r>
      <w:r w:rsidR="001143E4" w:rsidRPr="00A1046C">
        <w:rPr>
          <w:rFonts w:ascii="Tahoma" w:eastAsia="Times New Roman" w:hAnsi="Tahoma" w:cs="Times New Roman"/>
          <w:bCs/>
          <w:sz w:val="24"/>
          <w:szCs w:val="24"/>
        </w:rPr>
        <w:t>D:   VISA   MASTERCARD   DISCOVER</w:t>
      </w:r>
      <w:r w:rsidRPr="00A1046C">
        <w:rPr>
          <w:rFonts w:ascii="Tahoma" w:eastAsia="Times New Roman" w:hAnsi="Tahoma" w:cs="Times New Roman"/>
          <w:bCs/>
          <w:sz w:val="24"/>
          <w:szCs w:val="24"/>
        </w:rPr>
        <w:t xml:space="preserve"> </w:t>
      </w:r>
      <w:r w:rsidR="001143E4" w:rsidRPr="00A1046C">
        <w:rPr>
          <w:rFonts w:ascii="Tahoma" w:eastAsia="Times New Roman" w:hAnsi="Tahoma" w:cs="Times New Roman"/>
          <w:bCs/>
          <w:sz w:val="24"/>
          <w:szCs w:val="24"/>
        </w:rPr>
        <w:t xml:space="preserve">  </w:t>
      </w:r>
      <w:r w:rsidRPr="00A1046C">
        <w:rPr>
          <w:rFonts w:ascii="Tahoma" w:eastAsia="Times New Roman" w:hAnsi="Tahoma" w:cs="Times New Roman"/>
          <w:bCs/>
          <w:sz w:val="24"/>
          <w:szCs w:val="24"/>
        </w:rPr>
        <w:t>AMERICAN EXPRESS</w:t>
      </w:r>
    </w:p>
    <w:p w14:paraId="153EE7E5" w14:textId="77777777" w:rsidR="00BF4B6F" w:rsidRPr="00E40C60" w:rsidRDefault="00BF4B6F" w:rsidP="00BF4B6F">
      <w:pPr>
        <w:spacing w:before="120" w:after="0" w:line="240" w:lineRule="auto"/>
        <w:rPr>
          <w:rFonts w:ascii="Tahoma" w:eastAsia="Times New Roman" w:hAnsi="Tahoma" w:cs="Times New Roman"/>
          <w:b/>
          <w:sz w:val="16"/>
          <w:szCs w:val="16"/>
        </w:rPr>
      </w:pPr>
    </w:p>
    <w:p w14:paraId="49043A8A" w14:textId="77777777" w:rsidR="00BF4B6F" w:rsidRPr="00A1046C" w:rsidRDefault="00BF4B6F" w:rsidP="00BF4B6F">
      <w:pPr>
        <w:spacing w:before="160" w:after="0" w:line="240" w:lineRule="auto"/>
        <w:ind w:right="-1080"/>
        <w:outlineLvl w:val="0"/>
        <w:rPr>
          <w:rFonts w:ascii="Tahoma" w:eastAsia="Times New Roman" w:hAnsi="Tahoma" w:cs="Times New Roman"/>
          <w:sz w:val="24"/>
          <w:szCs w:val="24"/>
        </w:rPr>
      </w:pPr>
      <w:r w:rsidRPr="00A1046C">
        <w:rPr>
          <w:rFonts w:ascii="Tahoma" w:eastAsia="Times New Roman" w:hAnsi="Tahoma" w:cs="Times New Roman"/>
          <w:sz w:val="24"/>
          <w:szCs w:val="24"/>
        </w:rPr>
        <w:t>CARDHOLDER NAME: ________________________________________</w:t>
      </w:r>
    </w:p>
    <w:p w14:paraId="42468BE3" w14:textId="77777777" w:rsidR="00BF4B6F" w:rsidRPr="00A1046C" w:rsidRDefault="00BF4B6F" w:rsidP="00BF4B6F">
      <w:pPr>
        <w:spacing w:before="160" w:after="0" w:line="240" w:lineRule="auto"/>
        <w:outlineLvl w:val="0"/>
        <w:rPr>
          <w:rFonts w:ascii="Tahoma" w:eastAsia="Times New Roman" w:hAnsi="Tahoma" w:cs="Times New Roman"/>
          <w:sz w:val="24"/>
          <w:szCs w:val="24"/>
        </w:rPr>
      </w:pPr>
      <w:r w:rsidRPr="00A1046C">
        <w:rPr>
          <w:rFonts w:ascii="Tahoma" w:eastAsia="Times New Roman" w:hAnsi="Tahoma" w:cs="Times New Roman"/>
          <w:sz w:val="24"/>
          <w:szCs w:val="24"/>
        </w:rPr>
        <w:t xml:space="preserve">PATIENT </w:t>
      </w:r>
      <w:proofErr w:type="gramStart"/>
      <w:r w:rsidRPr="00A1046C">
        <w:rPr>
          <w:rFonts w:ascii="Tahoma" w:eastAsia="Times New Roman" w:hAnsi="Tahoma" w:cs="Times New Roman"/>
          <w:sz w:val="24"/>
          <w:szCs w:val="24"/>
        </w:rPr>
        <w:t>NAME:_</w:t>
      </w:r>
      <w:proofErr w:type="gramEnd"/>
      <w:r w:rsidRPr="00A1046C">
        <w:rPr>
          <w:rFonts w:ascii="Tahoma" w:eastAsia="Times New Roman" w:hAnsi="Tahoma" w:cs="Times New Roman"/>
          <w:sz w:val="24"/>
          <w:szCs w:val="24"/>
        </w:rPr>
        <w:t>____________________________________________</w:t>
      </w:r>
    </w:p>
    <w:p w14:paraId="27714F72" w14:textId="77777777" w:rsidR="00BF4B6F" w:rsidRPr="00A1046C" w:rsidRDefault="00BF4B6F" w:rsidP="00BF4B6F">
      <w:pPr>
        <w:spacing w:before="160" w:after="0" w:line="240" w:lineRule="auto"/>
        <w:outlineLvl w:val="0"/>
        <w:rPr>
          <w:rFonts w:ascii="Tahoma" w:eastAsia="Times New Roman" w:hAnsi="Tahoma" w:cs="Times New Roman"/>
          <w:sz w:val="24"/>
          <w:szCs w:val="24"/>
        </w:rPr>
      </w:pPr>
      <w:r w:rsidRPr="00A1046C">
        <w:rPr>
          <w:rFonts w:ascii="Tahoma" w:eastAsia="Times New Roman" w:hAnsi="Tahoma" w:cs="Times New Roman"/>
          <w:sz w:val="24"/>
          <w:szCs w:val="24"/>
        </w:rPr>
        <w:t xml:space="preserve">ACCOUNT NUMBER: ______________________________ SECURITY </w:t>
      </w:r>
      <w:proofErr w:type="gramStart"/>
      <w:r w:rsidRPr="00A1046C">
        <w:rPr>
          <w:rFonts w:ascii="Tahoma" w:eastAsia="Times New Roman" w:hAnsi="Tahoma" w:cs="Times New Roman"/>
          <w:sz w:val="24"/>
          <w:szCs w:val="24"/>
        </w:rPr>
        <w:t>CODE:_</w:t>
      </w:r>
      <w:proofErr w:type="gramEnd"/>
      <w:r w:rsidRPr="00A1046C">
        <w:rPr>
          <w:rFonts w:ascii="Tahoma" w:eastAsia="Times New Roman" w:hAnsi="Tahoma" w:cs="Times New Roman"/>
          <w:sz w:val="24"/>
          <w:szCs w:val="24"/>
        </w:rPr>
        <w:t>______</w:t>
      </w:r>
    </w:p>
    <w:p w14:paraId="410182EF" w14:textId="77777777" w:rsidR="00BF4B6F" w:rsidRPr="00A1046C" w:rsidRDefault="00BF4B6F" w:rsidP="00BF4B6F">
      <w:pPr>
        <w:spacing w:before="160" w:after="0" w:line="240" w:lineRule="auto"/>
        <w:outlineLvl w:val="0"/>
        <w:rPr>
          <w:rFonts w:ascii="Tahoma" w:eastAsia="Times New Roman" w:hAnsi="Tahoma" w:cs="Times New Roman"/>
          <w:sz w:val="24"/>
          <w:szCs w:val="24"/>
        </w:rPr>
      </w:pPr>
      <w:r w:rsidRPr="00A1046C">
        <w:rPr>
          <w:rFonts w:ascii="Tahoma" w:eastAsia="Times New Roman" w:hAnsi="Tahoma" w:cs="Times New Roman"/>
          <w:sz w:val="24"/>
          <w:szCs w:val="24"/>
        </w:rPr>
        <w:t>EXPIRATION DATE: __________</w:t>
      </w:r>
      <w:proofErr w:type="gramStart"/>
      <w:r w:rsidRPr="00A1046C">
        <w:rPr>
          <w:rFonts w:ascii="Tahoma" w:eastAsia="Times New Roman" w:hAnsi="Tahoma" w:cs="Times New Roman"/>
          <w:sz w:val="24"/>
          <w:szCs w:val="24"/>
        </w:rPr>
        <w:t>_  BILLING</w:t>
      </w:r>
      <w:proofErr w:type="gramEnd"/>
      <w:r w:rsidRPr="00A1046C">
        <w:rPr>
          <w:rFonts w:ascii="Tahoma" w:eastAsia="Times New Roman" w:hAnsi="Tahoma" w:cs="Times New Roman"/>
          <w:sz w:val="24"/>
          <w:szCs w:val="24"/>
        </w:rPr>
        <w:t xml:space="preserve"> ZIP </w:t>
      </w:r>
      <w:proofErr w:type="gramStart"/>
      <w:r w:rsidRPr="00A1046C">
        <w:rPr>
          <w:rFonts w:ascii="Tahoma" w:eastAsia="Times New Roman" w:hAnsi="Tahoma" w:cs="Times New Roman"/>
          <w:sz w:val="24"/>
          <w:szCs w:val="24"/>
        </w:rPr>
        <w:t>CODE:_</w:t>
      </w:r>
      <w:proofErr w:type="gramEnd"/>
      <w:r w:rsidRPr="00A1046C">
        <w:rPr>
          <w:rFonts w:ascii="Tahoma" w:eastAsia="Times New Roman" w:hAnsi="Tahoma" w:cs="Times New Roman"/>
          <w:sz w:val="24"/>
          <w:szCs w:val="24"/>
        </w:rPr>
        <w:t>___________</w:t>
      </w:r>
    </w:p>
    <w:p w14:paraId="7208DF57" w14:textId="77777777" w:rsidR="00BF4B6F" w:rsidRPr="00A1046C" w:rsidRDefault="00BF4B6F" w:rsidP="00BF4B6F">
      <w:pPr>
        <w:spacing w:before="160" w:after="0" w:line="240" w:lineRule="auto"/>
        <w:ind w:right="-1080"/>
        <w:rPr>
          <w:rFonts w:ascii="Tahoma" w:eastAsia="Times New Roman" w:hAnsi="Tahoma" w:cs="Times New Roman"/>
          <w:sz w:val="24"/>
          <w:szCs w:val="24"/>
        </w:rPr>
      </w:pPr>
      <w:r w:rsidRPr="00A1046C">
        <w:rPr>
          <w:rFonts w:ascii="Tahoma" w:eastAsia="Times New Roman" w:hAnsi="Tahoma" w:cs="Times New Roman"/>
          <w:b/>
          <w:sz w:val="24"/>
          <w:szCs w:val="24"/>
        </w:rPr>
        <w:t xml:space="preserve">CARDHOLDER </w:t>
      </w:r>
      <w:proofErr w:type="gramStart"/>
      <w:r w:rsidRPr="00A1046C">
        <w:rPr>
          <w:rFonts w:ascii="Tahoma" w:eastAsia="Times New Roman" w:hAnsi="Tahoma" w:cs="Times New Roman"/>
          <w:b/>
          <w:sz w:val="24"/>
          <w:szCs w:val="24"/>
        </w:rPr>
        <w:t>SIGNATURE</w:t>
      </w:r>
      <w:r w:rsidRPr="00A1046C">
        <w:rPr>
          <w:rFonts w:ascii="Tahoma" w:eastAsia="Times New Roman" w:hAnsi="Tahoma" w:cs="Times New Roman"/>
          <w:sz w:val="24"/>
          <w:szCs w:val="24"/>
        </w:rPr>
        <w:t>: _</w:t>
      </w:r>
      <w:proofErr w:type="gramEnd"/>
      <w:r w:rsidRPr="00A1046C">
        <w:rPr>
          <w:rFonts w:ascii="Tahoma" w:eastAsia="Times New Roman" w:hAnsi="Tahoma" w:cs="Times New Roman"/>
          <w:sz w:val="24"/>
          <w:szCs w:val="24"/>
        </w:rPr>
        <w:t>___________________   DATE: _________</w:t>
      </w:r>
    </w:p>
    <w:p w14:paraId="596D089C" w14:textId="77777777" w:rsidR="00BF4B6F" w:rsidRPr="00A1046C" w:rsidRDefault="00BF4B6F" w:rsidP="00BF4B6F">
      <w:pPr>
        <w:spacing w:before="160" w:after="0" w:line="240" w:lineRule="auto"/>
        <w:rPr>
          <w:rFonts w:ascii="Tahoma" w:eastAsia="Times New Roman" w:hAnsi="Tahoma" w:cs="Times New Roman"/>
          <w:sz w:val="24"/>
          <w:szCs w:val="24"/>
        </w:rPr>
      </w:pPr>
      <w:r w:rsidRPr="00A1046C">
        <w:rPr>
          <w:rFonts w:ascii="Tahoma" w:eastAsia="Times New Roman" w:hAnsi="Tahoma" w:cs="Times New Roman"/>
          <w:sz w:val="24"/>
          <w:szCs w:val="24"/>
        </w:rPr>
        <w:t>TELEPHONE NUMBER: ________________________________________</w:t>
      </w:r>
    </w:p>
    <w:p w14:paraId="08F52466" w14:textId="77777777" w:rsidR="00BF4B6F" w:rsidRPr="00BF4B6F" w:rsidRDefault="00BF4B6F" w:rsidP="00BF4B6F">
      <w:pPr>
        <w:spacing w:after="0" w:line="240" w:lineRule="auto"/>
        <w:outlineLvl w:val="0"/>
        <w:rPr>
          <w:rFonts w:ascii="Tahoma" w:eastAsia="Times New Roman" w:hAnsi="Tahoma" w:cs="Times New Roman"/>
          <w:sz w:val="28"/>
          <w:szCs w:val="28"/>
        </w:rPr>
      </w:pPr>
    </w:p>
    <w:p w14:paraId="74FFE7B7" w14:textId="64166E2E" w:rsidR="00BF4B6F" w:rsidRPr="00A1046C" w:rsidRDefault="002331D0" w:rsidP="00E40C60">
      <w:pPr>
        <w:spacing w:after="0" w:line="240" w:lineRule="auto"/>
        <w:outlineLvl w:val="0"/>
        <w:rPr>
          <w:rFonts w:ascii="Tahoma" w:eastAsia="Times New Roman" w:hAnsi="Tahoma" w:cs="Times New Roman"/>
          <w:sz w:val="24"/>
          <w:szCs w:val="24"/>
        </w:rPr>
      </w:pPr>
      <w:r w:rsidRPr="00A1046C">
        <w:rPr>
          <w:rFonts w:ascii="Tahoma" w:eastAsia="Times New Roman" w:hAnsi="Tahoma" w:cs="Times New Roman"/>
          <w:sz w:val="24"/>
          <w:szCs w:val="24"/>
        </w:rPr>
        <w:t xml:space="preserve">I acknowledge and agree with Silver Hill </w:t>
      </w:r>
      <w:r w:rsidR="00801D5A" w:rsidRPr="00A1046C">
        <w:rPr>
          <w:rFonts w:ascii="Tahoma" w:eastAsia="Times New Roman" w:hAnsi="Tahoma" w:cs="Times New Roman"/>
          <w:sz w:val="24"/>
          <w:szCs w:val="24"/>
        </w:rPr>
        <w:t>Residential</w:t>
      </w:r>
      <w:r w:rsidRPr="00A1046C">
        <w:rPr>
          <w:rFonts w:ascii="Tahoma" w:eastAsia="Times New Roman" w:hAnsi="Tahoma" w:cs="Times New Roman"/>
          <w:sz w:val="24"/>
          <w:szCs w:val="24"/>
        </w:rPr>
        <w:t xml:space="preserve">’s cancellation </w:t>
      </w:r>
      <w:r w:rsidR="00AF27CB" w:rsidRPr="00A1046C">
        <w:rPr>
          <w:rFonts w:ascii="Tahoma" w:eastAsia="Times New Roman" w:hAnsi="Tahoma" w:cs="Times New Roman"/>
          <w:sz w:val="24"/>
          <w:szCs w:val="24"/>
        </w:rPr>
        <w:t>fee,</w:t>
      </w:r>
      <w:r w:rsidRPr="00A1046C">
        <w:rPr>
          <w:rFonts w:ascii="Tahoma" w:eastAsia="Times New Roman" w:hAnsi="Tahoma" w:cs="Times New Roman"/>
          <w:sz w:val="24"/>
          <w:szCs w:val="24"/>
        </w:rPr>
        <w:t xml:space="preserve"> and </w:t>
      </w:r>
      <w:r w:rsidR="00BF4B6F" w:rsidRPr="00A1046C">
        <w:rPr>
          <w:rFonts w:ascii="Tahoma" w:eastAsia="Times New Roman" w:hAnsi="Tahoma" w:cs="Times New Roman"/>
          <w:sz w:val="24"/>
          <w:szCs w:val="24"/>
        </w:rPr>
        <w:t xml:space="preserve">I authorize </w:t>
      </w:r>
      <w:r w:rsidR="00A1046C" w:rsidRPr="00A1046C">
        <w:rPr>
          <w:rFonts w:ascii="Tahoma" w:eastAsia="Times New Roman" w:hAnsi="Tahoma" w:cs="Times New Roman"/>
          <w:sz w:val="24"/>
          <w:szCs w:val="24"/>
        </w:rPr>
        <w:t>payment based on the specific program below</w:t>
      </w:r>
      <w:r w:rsidR="00E40C60" w:rsidRPr="00A1046C">
        <w:rPr>
          <w:rFonts w:ascii="Tahoma" w:eastAsia="Times New Roman" w:hAnsi="Tahoma" w:cs="Times New Roman"/>
          <w:sz w:val="24"/>
          <w:szCs w:val="24"/>
        </w:rPr>
        <w:t xml:space="preserve"> to </w:t>
      </w:r>
      <w:r w:rsidR="00BF4B6F" w:rsidRPr="00A1046C">
        <w:rPr>
          <w:rFonts w:ascii="Tahoma" w:eastAsia="Times New Roman" w:hAnsi="Tahoma" w:cs="Times New Roman"/>
          <w:sz w:val="24"/>
          <w:szCs w:val="24"/>
        </w:rPr>
        <w:t xml:space="preserve">Silver Hill </w:t>
      </w:r>
      <w:r w:rsidR="00801D5A" w:rsidRPr="00A1046C">
        <w:rPr>
          <w:rFonts w:ascii="Tahoma" w:eastAsia="Times New Roman" w:hAnsi="Tahoma" w:cs="Times New Roman"/>
          <w:sz w:val="24"/>
          <w:szCs w:val="24"/>
        </w:rPr>
        <w:t>Residentia</w:t>
      </w:r>
      <w:r w:rsidR="008A3F4E" w:rsidRPr="00A1046C">
        <w:rPr>
          <w:rFonts w:ascii="Tahoma" w:eastAsia="Times New Roman" w:hAnsi="Tahoma" w:cs="Times New Roman"/>
          <w:sz w:val="24"/>
          <w:szCs w:val="24"/>
        </w:rPr>
        <w:t>l for the</w:t>
      </w:r>
      <w:r w:rsidR="008062F7" w:rsidRPr="00A1046C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BF4B6F" w:rsidRPr="00A1046C">
        <w:rPr>
          <w:rFonts w:ascii="Tahoma" w:eastAsia="Times New Roman" w:hAnsi="Tahoma" w:cs="Times New Roman"/>
          <w:sz w:val="24"/>
          <w:szCs w:val="24"/>
        </w:rPr>
        <w:t>Reservation List Deposit</w:t>
      </w:r>
      <w:r w:rsidR="00E40C60" w:rsidRPr="00A1046C">
        <w:rPr>
          <w:rFonts w:ascii="Tahoma" w:eastAsia="Times New Roman" w:hAnsi="Tahoma" w:cs="Times New Roman"/>
          <w:sz w:val="24"/>
          <w:szCs w:val="24"/>
        </w:rPr>
        <w:t>.</w:t>
      </w:r>
    </w:p>
    <w:p w14:paraId="303F2077" w14:textId="77777777" w:rsidR="00E40C60" w:rsidRPr="00A1046C" w:rsidRDefault="00E40C60" w:rsidP="009B780D">
      <w:pPr>
        <w:spacing w:after="0" w:line="240" w:lineRule="auto"/>
        <w:outlineLvl w:val="0"/>
        <w:rPr>
          <w:rFonts w:ascii="Tahoma" w:eastAsia="Times New Roman" w:hAnsi="Tahoma" w:cs="Times New Roman"/>
          <w:sz w:val="24"/>
          <w:szCs w:val="24"/>
        </w:rPr>
      </w:pPr>
    </w:p>
    <w:p w14:paraId="18694CE5" w14:textId="2D6FD822" w:rsidR="00BF4B6F" w:rsidRPr="00A1046C" w:rsidRDefault="00A06D36" w:rsidP="00A06D36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  <w:bookmarkStart w:id="0" w:name="_Hlk106104672"/>
      <w:bookmarkStart w:id="1" w:name="_Hlk111027297"/>
      <w:r w:rsidRPr="00A1046C">
        <w:rPr>
          <w:rFonts w:ascii="Tahoma" w:eastAsia="Times New Roman" w:hAnsi="Tahoma" w:cs="Times New Roman"/>
          <w:b/>
          <w:bCs/>
          <w:sz w:val="24"/>
          <w:szCs w:val="24"/>
        </w:rPr>
        <w:t>*Cancellation Fee</w:t>
      </w:r>
      <w:r w:rsidRPr="00A1046C">
        <w:rPr>
          <w:rFonts w:ascii="Tahoma" w:eastAsia="Times New Roman" w:hAnsi="Tahoma" w:cs="Times New Roman"/>
          <w:sz w:val="24"/>
          <w:szCs w:val="24"/>
        </w:rPr>
        <w:t>:</w:t>
      </w:r>
      <w:r w:rsidR="00BF4B6F" w:rsidRPr="00A1046C">
        <w:rPr>
          <w:rFonts w:ascii="Tahoma" w:eastAsia="Times New Roman" w:hAnsi="Tahoma" w:cs="Times New Roman"/>
          <w:sz w:val="24"/>
          <w:szCs w:val="24"/>
        </w:rPr>
        <w:t xml:space="preserve"> I understand that if I make a deposit payment towards the reservation list for the </w:t>
      </w:r>
      <w:r w:rsidR="00801D5A" w:rsidRPr="00A1046C">
        <w:rPr>
          <w:rFonts w:ascii="Tahoma" w:eastAsia="Times New Roman" w:hAnsi="Tahoma" w:cs="Times New Roman"/>
          <w:sz w:val="24"/>
          <w:szCs w:val="24"/>
        </w:rPr>
        <w:t>Residential</w:t>
      </w:r>
      <w:r w:rsidR="00BF4B6F" w:rsidRPr="00A1046C">
        <w:rPr>
          <w:rFonts w:ascii="Tahoma" w:eastAsia="Times New Roman" w:hAnsi="Tahoma" w:cs="Times New Roman"/>
          <w:sz w:val="24"/>
          <w:szCs w:val="24"/>
        </w:rPr>
        <w:t xml:space="preserve"> Program and then decide not to keep the reservation</w:t>
      </w:r>
      <w:r w:rsidRPr="00A1046C">
        <w:rPr>
          <w:rFonts w:ascii="Tahoma" w:eastAsia="Times New Roman" w:hAnsi="Tahoma" w:cs="Times New Roman"/>
          <w:sz w:val="24"/>
          <w:szCs w:val="24"/>
        </w:rPr>
        <w:t xml:space="preserve">, I will </w:t>
      </w:r>
      <w:r w:rsidR="003F5A67" w:rsidRPr="00A1046C">
        <w:rPr>
          <w:rFonts w:ascii="Tahoma" w:eastAsia="Times New Roman" w:hAnsi="Tahoma" w:cs="Times New Roman"/>
          <w:sz w:val="24"/>
          <w:szCs w:val="24"/>
        </w:rPr>
        <w:t xml:space="preserve">be </w:t>
      </w:r>
      <w:r w:rsidRPr="00A1046C">
        <w:rPr>
          <w:rFonts w:ascii="Tahoma" w:eastAsia="Times New Roman" w:hAnsi="Tahoma" w:cs="Times New Roman"/>
          <w:sz w:val="24"/>
          <w:szCs w:val="24"/>
        </w:rPr>
        <w:t>subject to a non-refundable fee as detailed below:</w:t>
      </w:r>
    </w:p>
    <w:p w14:paraId="67878822" w14:textId="77777777" w:rsidR="00D76A30" w:rsidRDefault="00D76A30" w:rsidP="00A06D36">
      <w:pPr>
        <w:spacing w:after="0" w:line="240" w:lineRule="auto"/>
        <w:rPr>
          <w:rFonts w:ascii="Tahoma" w:eastAsia="Times New Roman" w:hAnsi="Tahoma" w:cs="Times New Roman"/>
          <w:sz w:val="28"/>
          <w:szCs w:val="28"/>
        </w:rPr>
      </w:pPr>
    </w:p>
    <w:p w14:paraId="3B40D7FC" w14:textId="2252B44C" w:rsidR="00114618" w:rsidRPr="00D76905" w:rsidRDefault="00114618" w:rsidP="00A06D36">
      <w:pPr>
        <w:spacing w:after="0" w:line="240" w:lineRule="auto"/>
        <w:rPr>
          <w:rFonts w:ascii="Tahoma" w:eastAsia="Times New Roman" w:hAnsi="Tahoma" w:cs="Times New Roman"/>
          <w:b/>
          <w:bCs/>
          <w:sz w:val="24"/>
          <w:szCs w:val="24"/>
          <w:u w:val="single"/>
        </w:rPr>
      </w:pPr>
      <w:r w:rsidRPr="00D76905">
        <w:rPr>
          <w:rFonts w:ascii="Tahoma" w:eastAsia="Times New Roman" w:hAnsi="Tahoma" w:cs="Times New Roman"/>
          <w:b/>
          <w:bCs/>
          <w:sz w:val="24"/>
          <w:szCs w:val="24"/>
          <w:u w:val="single"/>
        </w:rPr>
        <w:t>For Resilience, DBT-S, Adolescent, and Lodge: A $5,000 deposit is required.</w:t>
      </w:r>
    </w:p>
    <w:p w14:paraId="0DEE9170" w14:textId="2B2B0ECC" w:rsidR="00A06D36" w:rsidRPr="00114618" w:rsidRDefault="001829E2" w:rsidP="00A06D36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</w:rPr>
      </w:pPr>
      <w:bookmarkStart w:id="2" w:name="_Hlk106104781"/>
      <w:bookmarkEnd w:id="0"/>
      <w:r w:rsidRPr="00114618">
        <w:rPr>
          <w:rFonts w:ascii="Tahoma" w:eastAsia="Times New Roman" w:hAnsi="Tahoma" w:cs="Times New Roman"/>
        </w:rPr>
        <w:t xml:space="preserve">A </w:t>
      </w:r>
      <w:r w:rsidR="00A06D36" w:rsidRPr="00114618">
        <w:rPr>
          <w:rFonts w:ascii="Tahoma" w:eastAsia="Times New Roman" w:hAnsi="Tahoma" w:cs="Times New Roman"/>
        </w:rPr>
        <w:t xml:space="preserve">$1,000 Non-refundable fee </w:t>
      </w:r>
      <w:r w:rsidRPr="00114618">
        <w:rPr>
          <w:rFonts w:ascii="Tahoma" w:eastAsia="Times New Roman" w:hAnsi="Tahoma" w:cs="Times New Roman"/>
        </w:rPr>
        <w:t xml:space="preserve">will be </w:t>
      </w:r>
      <w:r w:rsidR="00A06D36" w:rsidRPr="00114618">
        <w:rPr>
          <w:rFonts w:ascii="Tahoma" w:eastAsia="Times New Roman" w:hAnsi="Tahoma" w:cs="Times New Roman"/>
        </w:rPr>
        <w:t xml:space="preserve">applied if </w:t>
      </w:r>
      <w:r w:rsidRPr="00114618">
        <w:rPr>
          <w:rFonts w:ascii="Tahoma" w:eastAsia="Times New Roman" w:hAnsi="Tahoma" w:cs="Times New Roman"/>
        </w:rPr>
        <w:t xml:space="preserve">the </w:t>
      </w:r>
      <w:r w:rsidR="00A06D36" w:rsidRPr="00114618">
        <w:rPr>
          <w:rFonts w:ascii="Tahoma" w:eastAsia="Times New Roman" w:hAnsi="Tahoma" w:cs="Times New Roman"/>
        </w:rPr>
        <w:t>reservation is cancelled</w:t>
      </w:r>
      <w:r w:rsidR="00492933" w:rsidRPr="00114618">
        <w:rPr>
          <w:rFonts w:ascii="Tahoma" w:eastAsia="Times New Roman" w:hAnsi="Tahoma" w:cs="Times New Roman"/>
        </w:rPr>
        <w:t xml:space="preserve"> prior to</w:t>
      </w:r>
      <w:r w:rsidRPr="00114618">
        <w:rPr>
          <w:rFonts w:ascii="Tahoma" w:eastAsia="Times New Roman" w:hAnsi="Tahoma" w:cs="Times New Roman"/>
        </w:rPr>
        <w:t xml:space="preserve"> the </w:t>
      </w:r>
      <w:proofErr w:type="gramStart"/>
      <w:r w:rsidR="007A14DD" w:rsidRPr="00114618">
        <w:rPr>
          <w:rFonts w:ascii="Tahoma" w:eastAsia="Times New Roman" w:hAnsi="Tahoma" w:cs="Times New Roman"/>
        </w:rPr>
        <w:t>offered</w:t>
      </w:r>
      <w:r w:rsidRPr="00114618">
        <w:rPr>
          <w:rFonts w:ascii="Tahoma" w:eastAsia="Times New Roman" w:hAnsi="Tahoma" w:cs="Times New Roman"/>
        </w:rPr>
        <w:t xml:space="preserve"> admission</w:t>
      </w:r>
      <w:proofErr w:type="gramEnd"/>
      <w:r w:rsidR="00AF27CB" w:rsidRPr="00114618">
        <w:rPr>
          <w:rFonts w:ascii="Tahoma" w:eastAsia="Times New Roman" w:hAnsi="Tahoma" w:cs="Times New Roman"/>
        </w:rPr>
        <w:t xml:space="preserve"> date</w:t>
      </w:r>
      <w:r w:rsidRPr="00114618">
        <w:rPr>
          <w:rFonts w:ascii="Tahoma" w:eastAsia="Times New Roman" w:hAnsi="Tahoma" w:cs="Times New Roman"/>
        </w:rPr>
        <w:t>. $4,000 will be refunded</w:t>
      </w:r>
      <w:r w:rsidR="008062F7" w:rsidRPr="00114618">
        <w:rPr>
          <w:rFonts w:ascii="Tahoma" w:eastAsia="Times New Roman" w:hAnsi="Tahoma" w:cs="Times New Roman"/>
        </w:rPr>
        <w:t>.</w:t>
      </w:r>
      <w:r w:rsidRPr="00114618">
        <w:rPr>
          <w:rFonts w:ascii="Tahoma" w:eastAsia="Times New Roman" w:hAnsi="Tahoma" w:cs="Times New Roman"/>
        </w:rPr>
        <w:t xml:space="preserve"> </w:t>
      </w:r>
    </w:p>
    <w:bookmarkEnd w:id="2"/>
    <w:p w14:paraId="6426BE91" w14:textId="193DD021" w:rsidR="001829E2" w:rsidRDefault="001829E2" w:rsidP="00492933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</w:rPr>
      </w:pPr>
      <w:r w:rsidRPr="00114618">
        <w:rPr>
          <w:rFonts w:ascii="Tahoma" w:eastAsia="Times New Roman" w:hAnsi="Tahoma" w:cs="Times New Roman"/>
        </w:rPr>
        <w:t xml:space="preserve">There is </w:t>
      </w:r>
      <w:r w:rsidRPr="00114618">
        <w:rPr>
          <w:rFonts w:ascii="Tahoma" w:eastAsia="Times New Roman" w:hAnsi="Tahoma" w:cs="Times New Roman"/>
          <w:u w:val="single"/>
        </w:rPr>
        <w:t>no refund</w:t>
      </w:r>
      <w:r w:rsidRPr="00114618">
        <w:rPr>
          <w:rFonts w:ascii="Tahoma" w:eastAsia="Times New Roman" w:hAnsi="Tahoma" w:cs="Times New Roman"/>
        </w:rPr>
        <w:t xml:space="preserve"> on the deposit payment if the </w:t>
      </w:r>
      <w:bookmarkStart w:id="3" w:name="_Hlk106104824"/>
      <w:r w:rsidRPr="00114618">
        <w:rPr>
          <w:rFonts w:ascii="Tahoma" w:eastAsia="Times New Roman" w:hAnsi="Tahoma" w:cs="Times New Roman"/>
        </w:rPr>
        <w:t>reservation is cancelled</w:t>
      </w:r>
      <w:bookmarkEnd w:id="3"/>
      <w:r w:rsidR="00447077" w:rsidRPr="00114618">
        <w:rPr>
          <w:rFonts w:ascii="Tahoma" w:eastAsia="Times New Roman" w:hAnsi="Tahoma" w:cs="Times New Roman"/>
        </w:rPr>
        <w:t xml:space="preserve"> </w:t>
      </w:r>
      <w:r w:rsidR="00D76A30" w:rsidRPr="00114618">
        <w:rPr>
          <w:rFonts w:ascii="Tahoma" w:eastAsia="Times New Roman" w:hAnsi="Tahoma" w:cs="Times New Roman"/>
        </w:rPr>
        <w:t xml:space="preserve">on the date of the </w:t>
      </w:r>
      <w:r w:rsidRPr="00114618">
        <w:rPr>
          <w:rFonts w:ascii="Tahoma" w:eastAsia="Times New Roman" w:hAnsi="Tahoma" w:cs="Times New Roman"/>
        </w:rPr>
        <w:t>admission</w:t>
      </w:r>
      <w:r w:rsidR="00492933" w:rsidRPr="00114618">
        <w:rPr>
          <w:rFonts w:ascii="Tahoma" w:eastAsia="Times New Roman" w:hAnsi="Tahoma" w:cs="Times New Roman"/>
        </w:rPr>
        <w:t xml:space="preserve"> or a</w:t>
      </w:r>
      <w:r w:rsidR="008F7F28" w:rsidRPr="00114618">
        <w:rPr>
          <w:rFonts w:ascii="Tahoma" w:eastAsia="Times New Roman" w:hAnsi="Tahoma" w:cs="Times New Roman"/>
        </w:rPr>
        <w:t xml:space="preserve">fter </w:t>
      </w:r>
      <w:r w:rsidR="00D76A30" w:rsidRPr="00114618">
        <w:rPr>
          <w:rFonts w:ascii="Tahoma" w:eastAsia="Times New Roman" w:hAnsi="Tahoma" w:cs="Times New Roman"/>
        </w:rPr>
        <w:t xml:space="preserve">inpatient </w:t>
      </w:r>
      <w:r w:rsidR="008F7F28" w:rsidRPr="00114618">
        <w:rPr>
          <w:rFonts w:ascii="Tahoma" w:eastAsia="Times New Roman" w:hAnsi="Tahoma" w:cs="Times New Roman"/>
        </w:rPr>
        <w:t>admission occurred</w:t>
      </w:r>
      <w:r w:rsidR="00D76A30" w:rsidRPr="00114618">
        <w:rPr>
          <w:rFonts w:ascii="Tahoma" w:eastAsia="Times New Roman" w:hAnsi="Tahoma" w:cs="Times New Roman"/>
        </w:rPr>
        <w:t xml:space="preserve"> and </w:t>
      </w:r>
      <w:r w:rsidR="00447077" w:rsidRPr="00114618">
        <w:rPr>
          <w:rFonts w:ascii="Tahoma" w:eastAsia="Times New Roman" w:hAnsi="Tahoma" w:cs="Times New Roman"/>
        </w:rPr>
        <w:t>transfer</w:t>
      </w:r>
      <w:r w:rsidR="00D76A30" w:rsidRPr="00114618">
        <w:rPr>
          <w:rFonts w:ascii="Tahoma" w:eastAsia="Times New Roman" w:hAnsi="Tahoma" w:cs="Times New Roman"/>
        </w:rPr>
        <w:t xml:space="preserve"> to </w:t>
      </w:r>
      <w:r w:rsidR="00801D5A" w:rsidRPr="00114618">
        <w:rPr>
          <w:rFonts w:ascii="Tahoma" w:eastAsia="Times New Roman" w:hAnsi="Tahoma" w:cs="Times New Roman"/>
        </w:rPr>
        <w:t xml:space="preserve">Silver Hill Residential </w:t>
      </w:r>
      <w:r w:rsidR="00D76A30" w:rsidRPr="00114618">
        <w:rPr>
          <w:rFonts w:ascii="Tahoma" w:eastAsia="Times New Roman" w:hAnsi="Tahoma" w:cs="Times New Roman"/>
        </w:rPr>
        <w:t>was refused/rejected</w:t>
      </w:r>
      <w:r w:rsidRPr="00114618">
        <w:rPr>
          <w:rFonts w:ascii="Tahoma" w:eastAsia="Times New Roman" w:hAnsi="Tahoma" w:cs="Times New Roman"/>
        </w:rPr>
        <w:t>.</w:t>
      </w:r>
      <w:r w:rsidR="003234CF" w:rsidRPr="00114618">
        <w:rPr>
          <w:rFonts w:ascii="Tahoma" w:eastAsia="Times New Roman" w:hAnsi="Tahoma" w:cs="Times New Roman"/>
        </w:rPr>
        <w:t xml:space="preserve"> Silver Hill </w:t>
      </w:r>
      <w:r w:rsidR="00801D5A" w:rsidRPr="00114618">
        <w:rPr>
          <w:rFonts w:ascii="Tahoma" w:eastAsia="Times New Roman" w:hAnsi="Tahoma" w:cs="Times New Roman"/>
        </w:rPr>
        <w:t xml:space="preserve">Residential </w:t>
      </w:r>
      <w:r w:rsidR="003234CF" w:rsidRPr="00114618">
        <w:rPr>
          <w:rFonts w:ascii="Tahoma" w:eastAsia="Times New Roman" w:hAnsi="Tahoma" w:cs="Times New Roman"/>
        </w:rPr>
        <w:t>will retain the entire $5,000 deposit.</w:t>
      </w:r>
    </w:p>
    <w:p w14:paraId="08E61776" w14:textId="2159931F" w:rsidR="00114618" w:rsidRPr="00D76905" w:rsidRDefault="00114618" w:rsidP="00114618">
      <w:pPr>
        <w:spacing w:after="0" w:line="240" w:lineRule="auto"/>
        <w:rPr>
          <w:rFonts w:ascii="Tahoma" w:eastAsia="Times New Roman" w:hAnsi="Tahoma" w:cs="Times New Roman"/>
          <w:b/>
          <w:bCs/>
          <w:sz w:val="24"/>
          <w:szCs w:val="24"/>
          <w:u w:val="single"/>
        </w:rPr>
      </w:pPr>
      <w:r w:rsidRPr="00D76905">
        <w:rPr>
          <w:rFonts w:ascii="Tahoma" w:eastAsia="Times New Roman" w:hAnsi="Tahoma" w:cs="Times New Roman"/>
          <w:b/>
          <w:bCs/>
          <w:sz w:val="24"/>
          <w:szCs w:val="24"/>
          <w:u w:val="single"/>
        </w:rPr>
        <w:t>For Steward and Triumph: A $10,000 deposit is required.</w:t>
      </w:r>
    </w:p>
    <w:p w14:paraId="06B5299D" w14:textId="73A49D25" w:rsidR="00114618" w:rsidRPr="00114618" w:rsidRDefault="00114618" w:rsidP="00114618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</w:rPr>
      </w:pPr>
      <w:r w:rsidRPr="00114618">
        <w:rPr>
          <w:rFonts w:ascii="Tahoma" w:eastAsia="Times New Roman" w:hAnsi="Tahoma" w:cs="Times New Roman"/>
        </w:rPr>
        <w:t>A $</w:t>
      </w:r>
      <w:r w:rsidR="00D76905">
        <w:rPr>
          <w:rFonts w:ascii="Tahoma" w:eastAsia="Times New Roman" w:hAnsi="Tahoma" w:cs="Times New Roman"/>
        </w:rPr>
        <w:t>5</w:t>
      </w:r>
      <w:r w:rsidRPr="00114618">
        <w:rPr>
          <w:rFonts w:ascii="Tahoma" w:eastAsia="Times New Roman" w:hAnsi="Tahoma" w:cs="Times New Roman"/>
        </w:rPr>
        <w:t xml:space="preserve">,000 Non-refundable fee will be applied if the reservation is cancelled prior to the </w:t>
      </w:r>
      <w:proofErr w:type="gramStart"/>
      <w:r w:rsidRPr="00114618">
        <w:rPr>
          <w:rFonts w:ascii="Tahoma" w:eastAsia="Times New Roman" w:hAnsi="Tahoma" w:cs="Times New Roman"/>
        </w:rPr>
        <w:t>offered admission</w:t>
      </w:r>
      <w:proofErr w:type="gramEnd"/>
      <w:r w:rsidRPr="00114618">
        <w:rPr>
          <w:rFonts w:ascii="Tahoma" w:eastAsia="Times New Roman" w:hAnsi="Tahoma" w:cs="Times New Roman"/>
        </w:rPr>
        <w:t xml:space="preserve"> date. $</w:t>
      </w:r>
      <w:r w:rsidR="00D76905">
        <w:rPr>
          <w:rFonts w:ascii="Tahoma" w:eastAsia="Times New Roman" w:hAnsi="Tahoma" w:cs="Times New Roman"/>
        </w:rPr>
        <w:t>5</w:t>
      </w:r>
      <w:r w:rsidRPr="00114618">
        <w:rPr>
          <w:rFonts w:ascii="Tahoma" w:eastAsia="Times New Roman" w:hAnsi="Tahoma" w:cs="Times New Roman"/>
        </w:rPr>
        <w:t xml:space="preserve">,000 will be refunded. </w:t>
      </w:r>
    </w:p>
    <w:p w14:paraId="36CCB98E" w14:textId="24FF2FD1" w:rsidR="00114618" w:rsidRPr="00D76905" w:rsidRDefault="00114618" w:rsidP="00114618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</w:rPr>
      </w:pPr>
      <w:r w:rsidRPr="00114618">
        <w:rPr>
          <w:rFonts w:ascii="Tahoma" w:eastAsia="Times New Roman" w:hAnsi="Tahoma" w:cs="Times New Roman"/>
        </w:rPr>
        <w:t xml:space="preserve">There is </w:t>
      </w:r>
      <w:r w:rsidRPr="00114618">
        <w:rPr>
          <w:rFonts w:ascii="Tahoma" w:eastAsia="Times New Roman" w:hAnsi="Tahoma" w:cs="Times New Roman"/>
          <w:u w:val="single"/>
        </w:rPr>
        <w:t>no refund</w:t>
      </w:r>
      <w:r w:rsidRPr="00114618">
        <w:rPr>
          <w:rFonts w:ascii="Tahoma" w:eastAsia="Times New Roman" w:hAnsi="Tahoma" w:cs="Times New Roman"/>
        </w:rPr>
        <w:t xml:space="preserve"> on the deposit payment if the reservation is cancelled on the date of the admission or after inpatient admission occurred and transfer to Silver Hill Residential was refused/rejected. Silver Hill Residential will retain the entire $</w:t>
      </w:r>
      <w:r w:rsidR="00D76905">
        <w:rPr>
          <w:rFonts w:ascii="Tahoma" w:eastAsia="Times New Roman" w:hAnsi="Tahoma" w:cs="Times New Roman"/>
        </w:rPr>
        <w:t>10</w:t>
      </w:r>
      <w:r w:rsidRPr="00114618">
        <w:rPr>
          <w:rFonts w:ascii="Tahoma" w:eastAsia="Times New Roman" w:hAnsi="Tahoma" w:cs="Times New Roman"/>
        </w:rPr>
        <w:t>,000 deposit.</w:t>
      </w:r>
    </w:p>
    <w:p w14:paraId="46B83776" w14:textId="00A3A1A6" w:rsidR="00114618" w:rsidRPr="00114618" w:rsidRDefault="00D76905" w:rsidP="00114618">
      <w:pPr>
        <w:spacing w:after="0" w:line="240" w:lineRule="auto"/>
        <w:rPr>
          <w:rFonts w:ascii="Tahoma" w:eastAsia="Times New Roman" w:hAnsi="Tahoma" w:cs="Times New Roman"/>
        </w:rPr>
      </w:pPr>
      <w:r>
        <w:rPr>
          <w:rFonts w:ascii="Tahoma" w:eastAsia="Times New Roman" w:hAnsi="Tahoma" w:cs="Times New Roman"/>
        </w:rPr>
        <w:t>For All Programs:</w:t>
      </w:r>
    </w:p>
    <w:p w14:paraId="214DCE76" w14:textId="71C29723" w:rsidR="00492933" w:rsidRPr="00D76905" w:rsidRDefault="007A14DD" w:rsidP="008565A1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imes New Roman"/>
        </w:rPr>
      </w:pPr>
      <w:bookmarkStart w:id="4" w:name="_Hlk108446580"/>
      <w:bookmarkStart w:id="5" w:name="_Hlk111021546"/>
      <w:r w:rsidRPr="00D76905">
        <w:rPr>
          <w:rFonts w:ascii="Tahoma" w:eastAsia="Times New Roman" w:hAnsi="Tahoma" w:cs="Times New Roman"/>
        </w:rPr>
        <w:t xml:space="preserve">There is an Administrative Fee of $250 for </w:t>
      </w:r>
      <w:r w:rsidR="00E40C60" w:rsidRPr="00D76905">
        <w:rPr>
          <w:rFonts w:ascii="Tahoma" w:eastAsia="Times New Roman" w:hAnsi="Tahoma" w:cs="Times New Roman"/>
        </w:rPr>
        <w:t xml:space="preserve">all </w:t>
      </w:r>
      <w:r w:rsidR="009B780D" w:rsidRPr="00D76905">
        <w:rPr>
          <w:rFonts w:ascii="Tahoma" w:eastAsia="Times New Roman" w:hAnsi="Tahoma" w:cs="Times New Roman"/>
        </w:rPr>
        <w:t>c</w:t>
      </w:r>
      <w:r w:rsidRPr="00D76905">
        <w:rPr>
          <w:rFonts w:ascii="Tahoma" w:eastAsia="Times New Roman" w:hAnsi="Tahoma" w:cs="Times New Roman"/>
        </w:rPr>
        <w:t xml:space="preserve">ases that are not </w:t>
      </w:r>
      <w:r w:rsidR="00E40C60" w:rsidRPr="00D76905">
        <w:rPr>
          <w:rFonts w:ascii="Tahoma" w:eastAsia="Times New Roman" w:hAnsi="Tahoma" w:cs="Times New Roman"/>
        </w:rPr>
        <w:t xml:space="preserve">clinically </w:t>
      </w:r>
      <w:r w:rsidRPr="00D76905">
        <w:rPr>
          <w:rFonts w:ascii="Tahoma" w:eastAsia="Times New Roman" w:hAnsi="Tahoma" w:cs="Times New Roman"/>
        </w:rPr>
        <w:t>successful for admission</w:t>
      </w:r>
      <w:r w:rsidR="00E40C60" w:rsidRPr="00D76905">
        <w:rPr>
          <w:rFonts w:ascii="Tahoma" w:eastAsia="Times New Roman" w:hAnsi="Tahoma" w:cs="Times New Roman"/>
        </w:rPr>
        <w:t xml:space="preserve"> </w:t>
      </w:r>
      <w:r w:rsidR="009B780D" w:rsidRPr="00D76905">
        <w:rPr>
          <w:rFonts w:ascii="Tahoma" w:eastAsia="Times New Roman" w:hAnsi="Tahoma" w:cs="Times New Roman"/>
        </w:rPr>
        <w:t>including Interventions</w:t>
      </w:r>
      <w:r w:rsidRPr="00D76905">
        <w:rPr>
          <w:rFonts w:ascii="Tahoma" w:eastAsia="Times New Roman" w:hAnsi="Tahoma" w:cs="Times New Roman"/>
        </w:rPr>
        <w:t>. $4,750 will be refunded.</w:t>
      </w:r>
      <w:bookmarkEnd w:id="1"/>
      <w:bookmarkEnd w:id="4"/>
      <w:bookmarkEnd w:id="5"/>
    </w:p>
    <w:p w14:paraId="0026C980" w14:textId="77777777" w:rsidR="008565A1" w:rsidRPr="00492933" w:rsidRDefault="008565A1" w:rsidP="00AF27CB">
      <w:pPr>
        <w:spacing w:after="0" w:line="240" w:lineRule="auto"/>
        <w:jc w:val="center"/>
        <w:rPr>
          <w:rFonts w:ascii="Tahoma" w:eastAsia="Times New Roman" w:hAnsi="Tahoma" w:cs="Times New Roman"/>
          <w:sz w:val="24"/>
          <w:szCs w:val="24"/>
        </w:rPr>
      </w:pPr>
      <w:r w:rsidRPr="00492933">
        <w:rPr>
          <w:rFonts w:ascii="Tahoma" w:eastAsia="Times New Roman" w:hAnsi="Tahoma" w:cs="Times New Roman"/>
          <w:sz w:val="24"/>
          <w:szCs w:val="24"/>
        </w:rPr>
        <w:t xml:space="preserve">You may email completed form to: </w:t>
      </w:r>
      <w:r w:rsidRPr="00492933">
        <w:rPr>
          <w:rFonts w:ascii="Tahoma" w:eastAsia="Times New Roman" w:hAnsi="Tahoma" w:cs="Times New Roman"/>
          <w:b/>
          <w:sz w:val="24"/>
          <w:szCs w:val="24"/>
        </w:rPr>
        <w:t>PatientAccounts@silverhillhospital.org</w:t>
      </w:r>
    </w:p>
    <w:p w14:paraId="40757FBA" w14:textId="7F899889" w:rsidR="00492933" w:rsidRPr="00492933" w:rsidRDefault="00492933" w:rsidP="00492933">
      <w:pPr>
        <w:spacing w:after="0" w:line="240" w:lineRule="auto"/>
        <w:jc w:val="center"/>
        <w:rPr>
          <w:rFonts w:ascii="Tahoma" w:eastAsia="Times New Roman" w:hAnsi="Tahoma" w:cs="Times New Roman"/>
          <w:sz w:val="24"/>
          <w:szCs w:val="24"/>
        </w:rPr>
      </w:pPr>
      <w:r>
        <w:rPr>
          <w:rFonts w:ascii="Tahoma" w:eastAsia="Times New Roman" w:hAnsi="Tahoma" w:cs="Times New Roman"/>
          <w:sz w:val="24"/>
          <w:szCs w:val="24"/>
        </w:rPr>
        <w:t>o</w:t>
      </w:r>
      <w:r w:rsidR="008565A1" w:rsidRPr="00492933">
        <w:rPr>
          <w:rFonts w:ascii="Tahoma" w:eastAsia="Times New Roman" w:hAnsi="Tahoma" w:cs="Times New Roman"/>
          <w:sz w:val="24"/>
          <w:szCs w:val="24"/>
        </w:rPr>
        <w:t xml:space="preserve">r fax </w:t>
      </w:r>
      <w:proofErr w:type="gramStart"/>
      <w:r w:rsidR="008565A1" w:rsidRPr="00492933">
        <w:rPr>
          <w:rFonts w:ascii="Tahoma" w:eastAsia="Times New Roman" w:hAnsi="Tahoma" w:cs="Times New Roman"/>
          <w:sz w:val="24"/>
          <w:szCs w:val="24"/>
        </w:rPr>
        <w:t>to:</w:t>
      </w:r>
      <w:proofErr w:type="gramEnd"/>
      <w:r w:rsidR="008565A1" w:rsidRPr="00492933">
        <w:rPr>
          <w:rFonts w:ascii="Tahoma" w:eastAsia="Times New Roman" w:hAnsi="Tahoma" w:cs="Times New Roman"/>
          <w:sz w:val="24"/>
          <w:szCs w:val="24"/>
        </w:rPr>
        <w:t xml:space="preserve"> </w:t>
      </w:r>
      <w:r w:rsidR="008565A1" w:rsidRPr="00492933">
        <w:rPr>
          <w:rFonts w:ascii="Tahoma" w:eastAsia="Times New Roman" w:hAnsi="Tahoma" w:cs="Times New Roman"/>
          <w:b/>
          <w:sz w:val="24"/>
          <w:szCs w:val="24"/>
        </w:rPr>
        <w:t>203-567-8653, Attention: Patient Accounts</w:t>
      </w:r>
    </w:p>
    <w:sectPr w:rsidR="00492933" w:rsidRPr="00492933" w:rsidSect="00FC447D">
      <w:headerReference w:type="default" r:id="rId8"/>
      <w:footerReference w:type="default" r:id="rId9"/>
      <w:pgSz w:w="12240" w:h="15840"/>
      <w:pgMar w:top="510" w:right="720" w:bottom="270" w:left="720" w:header="360" w:footer="3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53EF" w14:textId="77777777" w:rsidR="0064224D" w:rsidRDefault="0064224D" w:rsidP="0093365F">
      <w:pPr>
        <w:spacing w:after="0" w:line="240" w:lineRule="auto"/>
      </w:pPr>
      <w:r>
        <w:separator/>
      </w:r>
    </w:p>
  </w:endnote>
  <w:endnote w:type="continuationSeparator" w:id="0">
    <w:p w14:paraId="4C82343C" w14:textId="77777777" w:rsidR="0064224D" w:rsidRDefault="0064224D" w:rsidP="0093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mpos Text Regular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AC61" w14:textId="4783C058" w:rsidR="007438D6" w:rsidRDefault="006A007C" w:rsidP="006A007C">
    <w:pPr>
      <w:pStyle w:val="BasicParagraph"/>
      <w:rPr>
        <w:rFonts w:ascii="Tiempos Text Regular" w:hAnsi="Tiempos Text Regular" w:cs="Tiempos Text Regular"/>
        <w:color w:val="416993"/>
        <w:spacing w:val="4"/>
        <w:sz w:val="20"/>
        <w:szCs w:val="20"/>
      </w:rPr>
    </w:pPr>
    <w:r>
      <w:rPr>
        <w:rFonts w:ascii="Tiempos Text Regular" w:hAnsi="Tiempos Text Regular" w:cs="Tiempos Text Regular"/>
        <w:color w:val="416993"/>
        <w:spacing w:val="4"/>
        <w:sz w:val="20"/>
        <w:szCs w:val="20"/>
      </w:rPr>
      <w:t xml:space="preserve"> </w:t>
    </w:r>
    <w:r w:rsidRPr="006A007C">
      <w:rPr>
        <w:noProof/>
      </w:rPr>
      <w:drawing>
        <wp:inline distT="0" distB="0" distL="0" distR="0" wp14:anchorId="5CE63237" wp14:editId="3407DC22">
          <wp:extent cx="5943600" cy="190500"/>
          <wp:effectExtent l="0" t="0" r="0" b="0"/>
          <wp:docPr id="1947048493" name="Picture 1947048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38D6">
      <w:rPr>
        <w:rFonts w:ascii="Tiempos Text Regular" w:hAnsi="Tiempos Text Regular" w:cs="Tiempos Text Regular"/>
        <w:color w:val="416993"/>
        <w:spacing w:val="4"/>
        <w:sz w:val="20"/>
        <w:szCs w:val="20"/>
      </w:rPr>
      <w:t xml:space="preserve"> </w:t>
    </w:r>
  </w:p>
  <w:p w14:paraId="54D088AF" w14:textId="6E59D216" w:rsidR="007438D6" w:rsidRPr="006A007C" w:rsidRDefault="007438D6" w:rsidP="006A007C">
    <w:pPr>
      <w:pStyle w:val="BasicParagraph"/>
      <w:rPr>
        <w:rFonts w:ascii="Tiempos Text Regular" w:hAnsi="Tiempos Text Regular" w:cs="Tiempos Text Regular"/>
        <w:color w:val="416993"/>
        <w:spacing w:val="4"/>
        <w:sz w:val="20"/>
        <w:szCs w:val="20"/>
      </w:rPr>
    </w:pPr>
    <w:r>
      <w:rPr>
        <w:rFonts w:ascii="Tiempos Text Regular" w:hAnsi="Tiempos Text Regular" w:cs="Tiempos Text Regular"/>
        <w:color w:val="416993"/>
        <w:spacing w:val="4"/>
        <w:sz w:val="20"/>
        <w:szCs w:val="20"/>
      </w:rPr>
      <w:t>PA-</w:t>
    </w:r>
    <w:r w:rsidR="00FC447D">
      <w:rPr>
        <w:rFonts w:ascii="Tiempos Text Regular" w:hAnsi="Tiempos Text Regular" w:cs="Tiempos Text Regular"/>
        <w:color w:val="416993"/>
        <w:spacing w:val="4"/>
        <w:sz w:val="20"/>
        <w:szCs w:val="20"/>
      </w:rPr>
      <w:t>0</w:t>
    </w:r>
    <w:r w:rsidR="00BF4B6F">
      <w:rPr>
        <w:rFonts w:ascii="Tiempos Text Regular" w:hAnsi="Tiempos Text Regular" w:cs="Tiempos Text Regular"/>
        <w:color w:val="416993"/>
        <w:spacing w:val="4"/>
        <w:sz w:val="20"/>
        <w:szCs w:val="20"/>
      </w:rPr>
      <w:t>103</w:t>
    </w:r>
    <w:r w:rsidR="00756CFE">
      <w:rPr>
        <w:rFonts w:ascii="Tiempos Text Regular" w:hAnsi="Tiempos Text Regular" w:cs="Tiempos Text Regular"/>
        <w:color w:val="416993"/>
        <w:spacing w:val="4"/>
        <w:sz w:val="20"/>
        <w:szCs w:val="20"/>
      </w:rPr>
      <w:t>C</w:t>
    </w:r>
    <w:r w:rsidR="00731C46">
      <w:rPr>
        <w:rFonts w:ascii="Tiempos Text Regular" w:hAnsi="Tiempos Text Regular" w:cs="Tiempos Text Regular"/>
        <w:color w:val="416993"/>
        <w:spacing w:val="4"/>
        <w:sz w:val="20"/>
        <w:szCs w:val="20"/>
      </w:rPr>
      <w:t xml:space="preserve">     </w:t>
    </w:r>
    <w:r w:rsidR="00492933">
      <w:rPr>
        <w:rFonts w:ascii="Tiempos Text Regular" w:hAnsi="Tiempos Text Regular" w:cs="Tiempos Text Regular"/>
        <w:color w:val="416993"/>
        <w:spacing w:val="4"/>
        <w:sz w:val="20"/>
        <w:szCs w:val="20"/>
      </w:rPr>
      <w:t>Rev</w:t>
    </w:r>
    <w:r w:rsidR="00FC447D">
      <w:rPr>
        <w:rFonts w:ascii="Tiempos Text Regular" w:hAnsi="Tiempos Text Regular" w:cs="Tiempos Text Regular"/>
        <w:color w:val="416993"/>
        <w:spacing w:val="4"/>
        <w:sz w:val="20"/>
        <w:szCs w:val="20"/>
      </w:rPr>
      <w:t xml:space="preserve">. </w:t>
    </w:r>
    <w:r w:rsidR="00D76905">
      <w:rPr>
        <w:rFonts w:ascii="Tiempos Text Regular" w:hAnsi="Tiempos Text Regular" w:cs="Tiempos Text Regular"/>
        <w:color w:val="416993"/>
        <w:spacing w:val="4"/>
        <w:sz w:val="20"/>
        <w:szCs w:val="20"/>
      </w:rPr>
      <w:t>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CABB" w14:textId="77777777" w:rsidR="0064224D" w:rsidRDefault="0064224D" w:rsidP="0093365F">
      <w:pPr>
        <w:spacing w:after="0" w:line="240" w:lineRule="auto"/>
      </w:pPr>
      <w:r>
        <w:separator/>
      </w:r>
    </w:p>
  </w:footnote>
  <w:footnote w:type="continuationSeparator" w:id="0">
    <w:p w14:paraId="5677C260" w14:textId="77777777" w:rsidR="0064224D" w:rsidRDefault="0064224D" w:rsidP="0093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98"/>
      <w:gridCol w:w="3960"/>
      <w:gridCol w:w="3960"/>
    </w:tblGrid>
    <w:tr w:rsidR="00E77CC7" w:rsidRPr="00E77CC7" w14:paraId="5A72E849" w14:textId="77777777" w:rsidTr="007B6233">
      <w:trPr>
        <w:trHeight w:val="260"/>
      </w:trPr>
      <w:tc>
        <w:tcPr>
          <w:tcW w:w="2898" w:type="dxa"/>
          <w:tcBorders>
            <w:bottom w:val="nil"/>
          </w:tcBorders>
        </w:tcPr>
        <w:p w14:paraId="7C6C0E09" w14:textId="2E5F559A" w:rsidR="00E77CC7" w:rsidRPr="00E77CC7" w:rsidRDefault="00AD7522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</w:rPr>
          </w:pPr>
          <w:r w:rsidRPr="00423616">
            <w:rPr>
              <w:noProof/>
            </w:rPr>
            <w:drawing>
              <wp:inline distT="0" distB="0" distL="0" distR="0" wp14:anchorId="1A63B6BC" wp14:editId="7E661034">
                <wp:extent cx="828675" cy="371475"/>
                <wp:effectExtent l="0" t="0" r="9525" b="9525"/>
                <wp:docPr id="158592807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bottom w:val="nil"/>
          </w:tcBorders>
        </w:tcPr>
        <w:p w14:paraId="58637CCF" w14:textId="77777777" w:rsidR="00E77CC7" w:rsidRPr="00E77CC7" w:rsidRDefault="00E77CC7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</w:rPr>
          </w:pPr>
        </w:p>
      </w:tc>
      <w:tc>
        <w:tcPr>
          <w:tcW w:w="3960" w:type="dxa"/>
          <w:tcBorders>
            <w:bottom w:val="nil"/>
          </w:tcBorders>
        </w:tcPr>
        <w:p w14:paraId="7BB7EFAE" w14:textId="4AAD4F06" w:rsidR="00E77CC7" w:rsidRPr="00E77CC7" w:rsidRDefault="00E77CC7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</w:rPr>
          </w:pPr>
        </w:p>
      </w:tc>
    </w:tr>
    <w:tr w:rsidR="00E77CC7" w:rsidRPr="00E77CC7" w14:paraId="4ACC1989" w14:textId="77777777" w:rsidTr="007B6233">
      <w:tc>
        <w:tcPr>
          <w:tcW w:w="2898" w:type="dxa"/>
          <w:vMerge w:val="restart"/>
          <w:tcBorders>
            <w:top w:val="nil"/>
          </w:tcBorders>
        </w:tcPr>
        <w:p w14:paraId="05461EF3" w14:textId="425FAF93" w:rsidR="00E77CC7" w:rsidRPr="00AD7522" w:rsidRDefault="00AD7522" w:rsidP="000625F9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</w:rPr>
          </w:pPr>
          <w:r w:rsidRPr="00AD7522">
            <w:rPr>
              <w:sz w:val="24"/>
              <w:szCs w:val="24"/>
            </w:rPr>
            <w:t>SILVER HILL RESIDENTIAL</w:t>
          </w:r>
        </w:p>
      </w:tc>
      <w:tc>
        <w:tcPr>
          <w:tcW w:w="3960" w:type="dxa"/>
          <w:tcBorders>
            <w:top w:val="nil"/>
            <w:bottom w:val="nil"/>
          </w:tcBorders>
        </w:tcPr>
        <w:p w14:paraId="6E1E0F5D" w14:textId="2D6943F8" w:rsidR="008565A1" w:rsidRPr="00E77CC7" w:rsidRDefault="008565A1" w:rsidP="008565A1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</w:rPr>
          </w:pPr>
          <w:r>
            <w:rPr>
              <w:rFonts w:ascii="Arial" w:eastAsia="Times New Roman" w:hAnsi="Arial" w:cs="Times New Roman"/>
              <w:b/>
            </w:rPr>
            <w:t>AUTHORIZATION T</w:t>
          </w:r>
          <w:r w:rsidR="00474188">
            <w:rPr>
              <w:rFonts w:ascii="Arial" w:eastAsia="Times New Roman" w:hAnsi="Arial" w:cs="Times New Roman"/>
              <w:b/>
            </w:rPr>
            <w:t xml:space="preserve">O CHARGE CREDIT CARD FOR </w:t>
          </w:r>
          <w:r w:rsidR="00FC447D">
            <w:rPr>
              <w:rFonts w:ascii="Arial" w:eastAsia="Times New Roman" w:hAnsi="Arial" w:cs="Times New Roman"/>
              <w:b/>
            </w:rPr>
            <w:t>RESIDENTIAL</w:t>
          </w:r>
          <w:r w:rsidR="00474188">
            <w:rPr>
              <w:rFonts w:ascii="Arial" w:eastAsia="Times New Roman" w:hAnsi="Arial" w:cs="Times New Roman"/>
              <w:b/>
            </w:rPr>
            <w:t xml:space="preserve"> </w:t>
          </w:r>
        </w:p>
      </w:tc>
      <w:tc>
        <w:tcPr>
          <w:tcW w:w="3960" w:type="dxa"/>
          <w:tcBorders>
            <w:top w:val="nil"/>
            <w:bottom w:val="nil"/>
          </w:tcBorders>
        </w:tcPr>
        <w:p w14:paraId="124060BE" w14:textId="7B2390C7" w:rsidR="00E77CC7" w:rsidRPr="00E77CC7" w:rsidRDefault="00E77CC7" w:rsidP="00E77CC7">
          <w:pPr>
            <w:tabs>
              <w:tab w:val="left" w:pos="1050"/>
            </w:tabs>
            <w:spacing w:after="0" w:line="240" w:lineRule="auto"/>
            <w:jc w:val="both"/>
            <w:rPr>
              <w:rFonts w:ascii="Arial" w:eastAsia="Times New Roman" w:hAnsi="Arial" w:cs="Times New Roman"/>
              <w:b/>
            </w:rPr>
          </w:pPr>
          <w:r w:rsidRPr="00E77CC7">
            <w:rPr>
              <w:rFonts w:ascii="Arial" w:eastAsia="Times New Roman" w:hAnsi="Arial" w:cs="Times New Roman"/>
              <w:b/>
            </w:rPr>
            <w:tab/>
          </w:r>
          <w:r w:rsidR="00AD7522" w:rsidRPr="000B70FA">
            <w:rPr>
              <w:rFonts w:ascii="Arial" w:eastAsia="Times New Roman" w:hAnsi="Arial" w:cs="Times New Roman"/>
              <w:sz w:val="16"/>
              <w:szCs w:val="16"/>
            </w:rPr>
            <w:t>Patient Name</w:t>
          </w:r>
        </w:p>
      </w:tc>
    </w:tr>
    <w:tr w:rsidR="00E77CC7" w:rsidRPr="00E77CC7" w14:paraId="1B44658E" w14:textId="77777777" w:rsidTr="007B6233">
      <w:tc>
        <w:tcPr>
          <w:tcW w:w="2898" w:type="dxa"/>
          <w:vMerge/>
        </w:tcPr>
        <w:p w14:paraId="12FC85AC" w14:textId="77777777" w:rsidR="00E77CC7" w:rsidRPr="00E77CC7" w:rsidRDefault="00E77CC7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  <w:b/>
            </w:rPr>
          </w:pPr>
        </w:p>
      </w:tc>
      <w:tc>
        <w:tcPr>
          <w:tcW w:w="3960" w:type="dxa"/>
          <w:tcBorders>
            <w:top w:val="nil"/>
            <w:bottom w:val="nil"/>
          </w:tcBorders>
        </w:tcPr>
        <w:p w14:paraId="7CA0D659" w14:textId="4F7D8F30" w:rsidR="00E77CC7" w:rsidRPr="00E77CC7" w:rsidRDefault="00474188" w:rsidP="008565A1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</w:rPr>
          </w:pPr>
          <w:r>
            <w:rPr>
              <w:rFonts w:ascii="Arial" w:eastAsia="Times New Roman" w:hAnsi="Arial" w:cs="Times New Roman"/>
              <w:b/>
            </w:rPr>
            <w:t>DEPOSIT PAYMENT</w:t>
          </w:r>
        </w:p>
      </w:tc>
      <w:tc>
        <w:tcPr>
          <w:tcW w:w="3960" w:type="dxa"/>
          <w:tcBorders>
            <w:top w:val="nil"/>
            <w:bottom w:val="nil"/>
          </w:tcBorders>
        </w:tcPr>
        <w:p w14:paraId="414BFD62" w14:textId="77777777" w:rsidR="00E77CC7" w:rsidRPr="00E77CC7" w:rsidRDefault="00E77CC7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  <w:b/>
            </w:rPr>
          </w:pPr>
        </w:p>
      </w:tc>
    </w:tr>
    <w:tr w:rsidR="00AD7522" w:rsidRPr="00E77CC7" w14:paraId="17D0807D" w14:textId="77777777" w:rsidTr="00F03852">
      <w:tc>
        <w:tcPr>
          <w:tcW w:w="2898" w:type="dxa"/>
          <w:vMerge/>
          <w:tcBorders>
            <w:bottom w:val="nil"/>
          </w:tcBorders>
        </w:tcPr>
        <w:p w14:paraId="29F8C0F8" w14:textId="77777777" w:rsidR="00AD7522" w:rsidRPr="00E77CC7" w:rsidRDefault="00AD7522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  <w:b/>
            </w:rPr>
          </w:pPr>
        </w:p>
      </w:tc>
      <w:tc>
        <w:tcPr>
          <w:tcW w:w="3960" w:type="dxa"/>
          <w:tcBorders>
            <w:top w:val="nil"/>
          </w:tcBorders>
        </w:tcPr>
        <w:p w14:paraId="470FAF67" w14:textId="1C550163" w:rsidR="00AD7522" w:rsidRPr="00E77CC7" w:rsidRDefault="00AD7522" w:rsidP="006A007C">
          <w:pPr>
            <w:spacing w:after="0" w:line="240" w:lineRule="auto"/>
            <w:rPr>
              <w:rFonts w:ascii="Arial" w:eastAsia="Times New Roman" w:hAnsi="Arial" w:cs="Times New Roman"/>
              <w:b/>
              <w:bCs/>
            </w:rPr>
          </w:pPr>
        </w:p>
      </w:tc>
      <w:tc>
        <w:tcPr>
          <w:tcW w:w="3960" w:type="dxa"/>
          <w:tcBorders>
            <w:top w:val="nil"/>
          </w:tcBorders>
        </w:tcPr>
        <w:p w14:paraId="3FC8DCEF" w14:textId="77777777" w:rsidR="00AD7522" w:rsidRPr="00E77CC7" w:rsidRDefault="00AD7522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</w:rPr>
          </w:pPr>
        </w:p>
      </w:tc>
    </w:tr>
    <w:tr w:rsidR="00AD7522" w:rsidRPr="00E77CC7" w14:paraId="6E84B043" w14:textId="77777777" w:rsidTr="00AD7522">
      <w:trPr>
        <w:trHeight w:val="162"/>
      </w:trPr>
      <w:tc>
        <w:tcPr>
          <w:tcW w:w="2898" w:type="dxa"/>
          <w:tcBorders>
            <w:top w:val="nil"/>
          </w:tcBorders>
        </w:tcPr>
        <w:p w14:paraId="34DDEFB6" w14:textId="77777777" w:rsidR="00AD7522" w:rsidRPr="006A007C" w:rsidRDefault="00AD7522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  <w:sz w:val="16"/>
              <w:szCs w:val="16"/>
            </w:rPr>
          </w:pPr>
        </w:p>
      </w:tc>
      <w:tc>
        <w:tcPr>
          <w:tcW w:w="3960" w:type="dxa"/>
          <w:tcBorders>
            <w:top w:val="nil"/>
          </w:tcBorders>
        </w:tcPr>
        <w:p w14:paraId="4141EAB7" w14:textId="77777777" w:rsidR="00AD7522" w:rsidRPr="00E77CC7" w:rsidRDefault="00AD7522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</w:rPr>
          </w:pPr>
        </w:p>
      </w:tc>
      <w:tc>
        <w:tcPr>
          <w:tcW w:w="3960" w:type="dxa"/>
          <w:tcBorders>
            <w:top w:val="nil"/>
          </w:tcBorders>
        </w:tcPr>
        <w:p w14:paraId="18D640E8" w14:textId="0C522D52" w:rsidR="00AD7522" w:rsidRPr="000B70FA" w:rsidRDefault="00AD7522" w:rsidP="00E77CC7">
          <w:pPr>
            <w:spacing w:after="0" w:line="240" w:lineRule="auto"/>
            <w:jc w:val="both"/>
            <w:rPr>
              <w:rFonts w:ascii="Arial" w:eastAsia="Times New Roman" w:hAnsi="Arial" w:cs="Times New Roman"/>
              <w:sz w:val="16"/>
              <w:szCs w:val="16"/>
            </w:rPr>
          </w:pPr>
        </w:p>
      </w:tc>
    </w:tr>
  </w:tbl>
  <w:p w14:paraId="3742543A" w14:textId="6B8D89C3" w:rsidR="0093365F" w:rsidRDefault="00933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CEF"/>
    <w:multiLevelType w:val="hybridMultilevel"/>
    <w:tmpl w:val="BF7216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B21AE"/>
    <w:multiLevelType w:val="hybridMultilevel"/>
    <w:tmpl w:val="77743AEC"/>
    <w:lvl w:ilvl="0" w:tplc="D0DC37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6247">
    <w:abstractNumId w:val="0"/>
  </w:num>
  <w:num w:numId="2" w16cid:durableId="184728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5F"/>
    <w:rsid w:val="0001398D"/>
    <w:rsid w:val="000430E6"/>
    <w:rsid w:val="000625F9"/>
    <w:rsid w:val="00062D78"/>
    <w:rsid w:val="000900C0"/>
    <w:rsid w:val="000B70FA"/>
    <w:rsid w:val="000C0A3A"/>
    <w:rsid w:val="001143E4"/>
    <w:rsid w:val="00114618"/>
    <w:rsid w:val="00152632"/>
    <w:rsid w:val="001533B3"/>
    <w:rsid w:val="001829E2"/>
    <w:rsid w:val="001C678F"/>
    <w:rsid w:val="002064C1"/>
    <w:rsid w:val="002331D0"/>
    <w:rsid w:val="00236090"/>
    <w:rsid w:val="00237B9D"/>
    <w:rsid w:val="00251282"/>
    <w:rsid w:val="002C0FA7"/>
    <w:rsid w:val="002D7F50"/>
    <w:rsid w:val="00321805"/>
    <w:rsid w:val="003234CF"/>
    <w:rsid w:val="00385232"/>
    <w:rsid w:val="003A4817"/>
    <w:rsid w:val="003D09F9"/>
    <w:rsid w:val="003F5A67"/>
    <w:rsid w:val="004235A5"/>
    <w:rsid w:val="00447077"/>
    <w:rsid w:val="004501EB"/>
    <w:rsid w:val="00474188"/>
    <w:rsid w:val="00492933"/>
    <w:rsid w:val="00495DB8"/>
    <w:rsid w:val="004C20F4"/>
    <w:rsid w:val="0052079B"/>
    <w:rsid w:val="005B077C"/>
    <w:rsid w:val="005B71C0"/>
    <w:rsid w:val="006234C9"/>
    <w:rsid w:val="0064224D"/>
    <w:rsid w:val="00644787"/>
    <w:rsid w:val="006A007C"/>
    <w:rsid w:val="006C7753"/>
    <w:rsid w:val="0071468F"/>
    <w:rsid w:val="00731C46"/>
    <w:rsid w:val="007438D6"/>
    <w:rsid w:val="00756CFE"/>
    <w:rsid w:val="007A14DD"/>
    <w:rsid w:val="007D7961"/>
    <w:rsid w:val="007E3F54"/>
    <w:rsid w:val="00801D5A"/>
    <w:rsid w:val="008062F7"/>
    <w:rsid w:val="008068C7"/>
    <w:rsid w:val="00812B39"/>
    <w:rsid w:val="008377EA"/>
    <w:rsid w:val="008565A1"/>
    <w:rsid w:val="0085785C"/>
    <w:rsid w:val="008A3F4E"/>
    <w:rsid w:val="008A4016"/>
    <w:rsid w:val="008C27B2"/>
    <w:rsid w:val="008F7F28"/>
    <w:rsid w:val="00923B5B"/>
    <w:rsid w:val="0093365F"/>
    <w:rsid w:val="00954F6E"/>
    <w:rsid w:val="00957126"/>
    <w:rsid w:val="009620FD"/>
    <w:rsid w:val="00981F36"/>
    <w:rsid w:val="00995BFC"/>
    <w:rsid w:val="009B780D"/>
    <w:rsid w:val="009F24B9"/>
    <w:rsid w:val="009F6966"/>
    <w:rsid w:val="00A0681E"/>
    <w:rsid w:val="00A06D36"/>
    <w:rsid w:val="00A1046C"/>
    <w:rsid w:val="00A3007A"/>
    <w:rsid w:val="00A87379"/>
    <w:rsid w:val="00AD7522"/>
    <w:rsid w:val="00AF27CB"/>
    <w:rsid w:val="00B74588"/>
    <w:rsid w:val="00BB5294"/>
    <w:rsid w:val="00BF0ECB"/>
    <w:rsid w:val="00BF4B6F"/>
    <w:rsid w:val="00C11D50"/>
    <w:rsid w:val="00C90690"/>
    <w:rsid w:val="00CF6E9B"/>
    <w:rsid w:val="00D0418E"/>
    <w:rsid w:val="00D26A03"/>
    <w:rsid w:val="00D444B4"/>
    <w:rsid w:val="00D72FDB"/>
    <w:rsid w:val="00D76905"/>
    <w:rsid w:val="00D76A30"/>
    <w:rsid w:val="00D81661"/>
    <w:rsid w:val="00D907E8"/>
    <w:rsid w:val="00DC767F"/>
    <w:rsid w:val="00DF7458"/>
    <w:rsid w:val="00DF7CF7"/>
    <w:rsid w:val="00E16F1C"/>
    <w:rsid w:val="00E40C60"/>
    <w:rsid w:val="00E4449A"/>
    <w:rsid w:val="00E77CC7"/>
    <w:rsid w:val="00EA21AD"/>
    <w:rsid w:val="00EE6E49"/>
    <w:rsid w:val="00EF7E31"/>
    <w:rsid w:val="00F23BC6"/>
    <w:rsid w:val="00F56412"/>
    <w:rsid w:val="00F61B55"/>
    <w:rsid w:val="00F8487E"/>
    <w:rsid w:val="00F97AC4"/>
    <w:rsid w:val="00FC447D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61621"/>
  <w15:docId w15:val="{48DB8B82-DE35-4220-9DB2-9D787E22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3365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3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5F"/>
  </w:style>
  <w:style w:type="paragraph" w:styleId="Footer">
    <w:name w:val="footer"/>
    <w:basedOn w:val="Normal"/>
    <w:link w:val="FooterChar"/>
    <w:uiPriority w:val="99"/>
    <w:unhideWhenUsed/>
    <w:rsid w:val="00933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5F"/>
  </w:style>
  <w:style w:type="paragraph" w:styleId="BalloonText">
    <w:name w:val="Balloon Text"/>
    <w:basedOn w:val="Normal"/>
    <w:link w:val="BalloonTextChar"/>
    <w:uiPriority w:val="99"/>
    <w:semiHidden/>
    <w:unhideWhenUsed/>
    <w:rsid w:val="00D8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7C8C-90E2-4154-ABD9-5BD70DE2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Katharine Gallo</dc:creator>
  <cp:lastModifiedBy>Alexa Pazniokas</cp:lastModifiedBy>
  <cp:revision>2</cp:revision>
  <cp:lastPrinted>2021-12-21T19:07:00Z</cp:lastPrinted>
  <dcterms:created xsi:type="dcterms:W3CDTF">2026-03-24T17:26:00Z</dcterms:created>
  <dcterms:modified xsi:type="dcterms:W3CDTF">2026-03-24T17:26:00Z</dcterms:modified>
</cp:coreProperties>
</file>